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F52" w:rsidRPr="006B7F52" w:rsidRDefault="006B7F52" w:rsidP="006B7F52">
      <w:pPr>
        <w:jc w:val="right"/>
        <w:outlineLvl w:val="0"/>
        <w:rPr>
          <w:rFonts w:ascii="Arial" w:eastAsia="Times New Roman" w:hAnsi="Arial" w:cs="Arial"/>
          <w:color w:val="000000"/>
          <w:kern w:val="36"/>
          <w:sz w:val="28"/>
          <w:szCs w:val="40"/>
        </w:rPr>
      </w:pPr>
      <w:r w:rsidRPr="006B7F52">
        <w:rPr>
          <w:rFonts w:ascii="Arial" w:eastAsia="Times New Roman" w:hAnsi="Arial" w:cs="Arial"/>
          <w:color w:val="000000"/>
          <w:kern w:val="36"/>
          <w:sz w:val="28"/>
          <w:szCs w:val="40"/>
        </w:rPr>
        <w:t>NAME ___</w:t>
      </w:r>
      <w:r>
        <w:rPr>
          <w:rFonts w:ascii="Arial" w:eastAsia="Times New Roman" w:hAnsi="Arial" w:cs="Arial"/>
          <w:color w:val="000000"/>
          <w:kern w:val="36"/>
          <w:sz w:val="28"/>
          <w:szCs w:val="40"/>
        </w:rPr>
        <w:t>___</w:t>
      </w:r>
      <w:r w:rsidRPr="006B7F52">
        <w:rPr>
          <w:rFonts w:ascii="Arial" w:eastAsia="Times New Roman" w:hAnsi="Arial" w:cs="Arial"/>
          <w:color w:val="000000"/>
          <w:kern w:val="36"/>
          <w:sz w:val="28"/>
          <w:szCs w:val="40"/>
        </w:rPr>
        <w:t>____________</w:t>
      </w:r>
      <w:r w:rsidRPr="006B7F52">
        <w:rPr>
          <w:rFonts w:ascii="Arial" w:eastAsia="Times New Roman" w:hAnsi="Arial" w:cs="Arial"/>
          <w:b/>
          <w:color w:val="000000"/>
          <w:kern w:val="36"/>
          <w:sz w:val="44"/>
          <w:szCs w:val="40"/>
        </w:rPr>
        <w:t xml:space="preserve"> 3</w:t>
      </w:r>
    </w:p>
    <w:p w:rsidR="006B7F52" w:rsidRPr="006B7F52" w:rsidRDefault="006B7F52" w:rsidP="006B7F52">
      <w:pPr>
        <w:jc w:val="right"/>
        <w:outlineLvl w:val="0"/>
        <w:rPr>
          <w:rFonts w:ascii="Arial" w:eastAsia="Times New Roman" w:hAnsi="Arial" w:cs="Arial"/>
          <w:color w:val="000000"/>
          <w:kern w:val="36"/>
          <w:sz w:val="28"/>
          <w:szCs w:val="40"/>
        </w:rPr>
      </w:pPr>
      <w:r w:rsidRPr="006B7F52">
        <w:rPr>
          <w:rFonts w:ascii="Arial" w:eastAsia="Times New Roman" w:hAnsi="Arial" w:cs="Arial"/>
          <w:color w:val="000000"/>
          <w:kern w:val="36"/>
          <w:sz w:val="28"/>
          <w:szCs w:val="40"/>
        </w:rPr>
        <w:t>DATE ___</w:t>
      </w:r>
      <w:r>
        <w:rPr>
          <w:rFonts w:ascii="Arial" w:eastAsia="Times New Roman" w:hAnsi="Arial" w:cs="Arial"/>
          <w:color w:val="000000"/>
          <w:kern w:val="36"/>
          <w:sz w:val="28"/>
          <w:szCs w:val="40"/>
        </w:rPr>
        <w:t>__</w:t>
      </w:r>
      <w:r w:rsidRPr="006B7F52">
        <w:rPr>
          <w:rFonts w:ascii="Arial" w:eastAsia="Times New Roman" w:hAnsi="Arial" w:cs="Arial"/>
          <w:color w:val="000000"/>
          <w:kern w:val="36"/>
          <w:sz w:val="28"/>
          <w:szCs w:val="40"/>
        </w:rPr>
        <w:t>_____ PER __</w:t>
      </w:r>
      <w:r>
        <w:rPr>
          <w:rFonts w:ascii="Arial" w:eastAsia="Times New Roman" w:hAnsi="Arial" w:cs="Arial"/>
          <w:color w:val="000000"/>
          <w:kern w:val="36"/>
          <w:sz w:val="28"/>
          <w:szCs w:val="40"/>
        </w:rPr>
        <w:t>__</w:t>
      </w:r>
      <w:r w:rsidRPr="006B7F52">
        <w:rPr>
          <w:rFonts w:ascii="Arial" w:eastAsia="Times New Roman" w:hAnsi="Arial" w:cs="Arial"/>
          <w:color w:val="000000"/>
          <w:kern w:val="36"/>
          <w:sz w:val="28"/>
          <w:szCs w:val="40"/>
        </w:rPr>
        <w:t>__</w:t>
      </w:r>
    </w:p>
    <w:p w:rsidR="006B7F52" w:rsidRPr="006B7F52" w:rsidRDefault="006B7F52" w:rsidP="006B7F52">
      <w:pPr>
        <w:spacing w:before="400" w:after="120"/>
        <w:jc w:val="center"/>
        <w:outlineLvl w:val="0"/>
        <w:rPr>
          <w:rFonts w:ascii="Times New Roman" w:eastAsia="Times New Roman" w:hAnsi="Times New Roman" w:cs="Times New Roman"/>
          <w:b/>
          <w:bCs/>
          <w:kern w:val="36"/>
          <w:sz w:val="48"/>
          <w:szCs w:val="48"/>
        </w:rPr>
      </w:pPr>
      <w:r w:rsidRPr="006B7F52">
        <w:rPr>
          <w:rFonts w:ascii="Arial" w:eastAsia="Times New Roman" w:hAnsi="Arial" w:cs="Arial"/>
          <w:color w:val="000000"/>
          <w:kern w:val="36"/>
          <w:sz w:val="40"/>
          <w:szCs w:val="40"/>
        </w:rPr>
        <w:t>Asexual, Sexual, or both?</w:t>
      </w:r>
    </w:p>
    <w:p w:rsidR="006B7F52" w:rsidRDefault="006B7F52" w:rsidP="006B7F52">
      <w:pPr>
        <w:rPr>
          <w:rFonts w:ascii="Arial" w:eastAsia="Times New Roman" w:hAnsi="Arial" w:cs="Arial"/>
          <w:color w:val="000000"/>
        </w:rPr>
      </w:pPr>
      <w:r w:rsidRPr="006B7F52">
        <w:rPr>
          <w:rFonts w:ascii="Arial" w:eastAsia="Times New Roman" w:hAnsi="Arial" w:cs="Arial"/>
          <w:color w:val="000000"/>
        </w:rPr>
        <w:t>Go to the following website:</w:t>
      </w:r>
      <w:r w:rsidRPr="006B7F52">
        <w:t xml:space="preserve"> </w:t>
      </w:r>
      <w:hyperlink r:id="rId4" w:history="1">
        <w:r w:rsidRPr="00636EC7">
          <w:rPr>
            <w:rStyle w:val="Hyperlink"/>
            <w:rFonts w:ascii="Arial" w:eastAsia="Times New Roman" w:hAnsi="Arial" w:cs="Arial"/>
          </w:rPr>
          <w:t>http://learn.genetics.utah.edu/content/basics/reproduction/</w:t>
        </w:r>
      </w:hyperlink>
    </w:p>
    <w:p w:rsidR="006B7F52" w:rsidRPr="006B7F52" w:rsidRDefault="006B7F52" w:rsidP="006B7F52">
      <w:pPr>
        <w:rPr>
          <w:rFonts w:ascii="Times New Roman" w:eastAsia="Times New Roman" w:hAnsi="Times New Roman" w:cs="Times New Roman"/>
        </w:rPr>
      </w:pPr>
      <w:r w:rsidRPr="006B7F52">
        <w:rPr>
          <w:rFonts w:ascii="Arial" w:eastAsia="Times New Roman" w:hAnsi="Arial" w:cs="Arial"/>
          <w:color w:val="000000"/>
        </w:rPr>
        <w:t xml:space="preserve">Read the introduction at the top of the page. Then, click on one of the organisms. Read the information about the organism. Decide if the organism reproduces asexually, sexually, or both. Click the button that matches the type of reproduction that you think the organism uses. If you are right, the button will turn green, if you are wrong, it will turn red and have an X through the button. When you find the correct answer, record it in the table. Also record the keywords you read that indicate the type of reproduction. </w:t>
      </w:r>
    </w:p>
    <w:p w:rsidR="006B7F52" w:rsidRPr="006B7F52" w:rsidRDefault="006B7F52" w:rsidP="006B7F52">
      <w:pPr>
        <w:rPr>
          <w:rFonts w:ascii="Times New Roman" w:eastAsia="Times New Roman" w:hAnsi="Times New Roman" w:cs="Times New Roman"/>
        </w:rPr>
      </w:pPr>
    </w:p>
    <w:tbl>
      <w:tblPr>
        <w:tblW w:w="10746" w:type="dxa"/>
        <w:tblCellMar>
          <w:top w:w="15" w:type="dxa"/>
          <w:left w:w="15" w:type="dxa"/>
          <w:bottom w:w="15" w:type="dxa"/>
          <w:right w:w="15" w:type="dxa"/>
        </w:tblCellMar>
        <w:tblLook w:val="04A0" w:firstRow="1" w:lastRow="0" w:firstColumn="1" w:lastColumn="0" w:noHBand="0" w:noVBand="1"/>
      </w:tblPr>
      <w:tblGrid>
        <w:gridCol w:w="2505"/>
        <w:gridCol w:w="2525"/>
        <w:gridCol w:w="5716"/>
      </w:tblGrid>
      <w:tr w:rsidR="006B7F52" w:rsidRPr="006B7F52" w:rsidTr="006B7F52">
        <w:trPr>
          <w:trHeight w:val="830"/>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color w:val="000000" w:themeColor="text1"/>
              </w:rPr>
            </w:pPr>
            <w:r w:rsidRPr="006B7F52">
              <w:rPr>
                <w:rFonts w:ascii="Arial" w:eastAsia="Times New Roman" w:hAnsi="Arial" w:cs="Arial"/>
                <w:color w:val="000000" w:themeColor="text1"/>
              </w:rPr>
              <w:t>Organism</w:t>
            </w:r>
          </w:p>
        </w:tc>
        <w:tc>
          <w:tcPr>
            <w:tcW w:w="2525"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color w:val="000000" w:themeColor="text1"/>
              </w:rPr>
            </w:pPr>
            <w:r w:rsidRPr="006B7F52">
              <w:rPr>
                <w:rFonts w:ascii="Arial" w:eastAsia="Times New Roman" w:hAnsi="Arial" w:cs="Arial"/>
                <w:color w:val="000000" w:themeColor="text1"/>
              </w:rPr>
              <w:t>Type of Reproduction</w:t>
            </w:r>
          </w:p>
          <w:p w:rsidR="006B7F52" w:rsidRPr="006B7F52" w:rsidRDefault="006B7F52" w:rsidP="006B7F52">
            <w:pPr>
              <w:rPr>
                <w:rFonts w:ascii="Times New Roman" w:eastAsia="Times New Roman" w:hAnsi="Times New Roman" w:cs="Times New Roman"/>
                <w:color w:val="000000" w:themeColor="text1"/>
              </w:rPr>
            </w:pPr>
            <w:r w:rsidRPr="006B7F52">
              <w:rPr>
                <w:rFonts w:ascii="Arial" w:eastAsia="Times New Roman" w:hAnsi="Arial" w:cs="Arial"/>
                <w:color w:val="000000" w:themeColor="text1"/>
              </w:rPr>
              <w:t>Sexual, Asexual, or Both</w:t>
            </w:r>
          </w:p>
        </w:tc>
        <w:tc>
          <w:tcPr>
            <w:tcW w:w="5716"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color w:val="000000" w:themeColor="text1"/>
              </w:rPr>
            </w:pPr>
            <w:r w:rsidRPr="006B7F52">
              <w:rPr>
                <w:rFonts w:ascii="Arial" w:eastAsia="Times New Roman" w:hAnsi="Arial" w:cs="Arial"/>
                <w:color w:val="000000" w:themeColor="text1"/>
              </w:rPr>
              <w:t>Keywords</w:t>
            </w:r>
          </w:p>
        </w:tc>
      </w:tr>
      <w:tr w:rsidR="006B7F52" w:rsidRPr="006B7F52" w:rsidTr="006B7F52">
        <w:trPr>
          <w:trHeight w:val="15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r>
              <w:rPr>
                <w:rFonts w:ascii="Times New Roman" w:eastAsia="Times New Roman" w:hAnsi="Times New Roman" w:cs="Times New Roman"/>
              </w:rPr>
              <w:t>1</w:t>
            </w:r>
          </w:p>
        </w:tc>
        <w:tc>
          <w:tcPr>
            <w:tcW w:w="2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c>
          <w:tcPr>
            <w:tcW w:w="5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r>
      <w:tr w:rsidR="006B7F52" w:rsidRPr="006B7F52" w:rsidTr="006B7F52">
        <w:trPr>
          <w:trHeight w:val="15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r>
              <w:rPr>
                <w:rFonts w:ascii="Times New Roman" w:eastAsia="Times New Roman" w:hAnsi="Times New Roman" w:cs="Times New Roman"/>
              </w:rPr>
              <w:t>2</w:t>
            </w:r>
          </w:p>
        </w:tc>
        <w:tc>
          <w:tcPr>
            <w:tcW w:w="2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c>
          <w:tcPr>
            <w:tcW w:w="5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r>
      <w:tr w:rsidR="006B7F52" w:rsidRPr="006B7F52" w:rsidTr="006B7F52">
        <w:trPr>
          <w:trHeight w:val="15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r>
              <w:rPr>
                <w:rFonts w:ascii="Times New Roman" w:eastAsia="Times New Roman" w:hAnsi="Times New Roman" w:cs="Times New Roman"/>
              </w:rPr>
              <w:t>3</w:t>
            </w:r>
          </w:p>
        </w:tc>
        <w:tc>
          <w:tcPr>
            <w:tcW w:w="2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c>
          <w:tcPr>
            <w:tcW w:w="5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r>
      <w:tr w:rsidR="006B7F52" w:rsidRPr="006B7F52" w:rsidTr="006B7F52">
        <w:trPr>
          <w:trHeight w:val="15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r>
              <w:rPr>
                <w:rFonts w:ascii="Times New Roman" w:eastAsia="Times New Roman" w:hAnsi="Times New Roman" w:cs="Times New Roman"/>
              </w:rPr>
              <w:t>4</w:t>
            </w:r>
          </w:p>
        </w:tc>
        <w:tc>
          <w:tcPr>
            <w:tcW w:w="2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c>
          <w:tcPr>
            <w:tcW w:w="5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r>
      <w:tr w:rsidR="006B7F52" w:rsidRPr="006B7F52" w:rsidTr="006B7F52">
        <w:trPr>
          <w:trHeight w:val="15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r>
              <w:rPr>
                <w:rFonts w:ascii="Times New Roman" w:eastAsia="Times New Roman" w:hAnsi="Times New Roman" w:cs="Times New Roman"/>
              </w:rPr>
              <w:t>5</w:t>
            </w:r>
          </w:p>
        </w:tc>
        <w:tc>
          <w:tcPr>
            <w:tcW w:w="2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c>
          <w:tcPr>
            <w:tcW w:w="5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r>
      <w:tr w:rsidR="006B7F52" w:rsidRPr="006B7F52" w:rsidTr="006B7F52">
        <w:trPr>
          <w:trHeight w:val="15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r>
              <w:rPr>
                <w:rFonts w:ascii="Times New Roman" w:eastAsia="Times New Roman" w:hAnsi="Times New Roman" w:cs="Times New Roman"/>
              </w:rPr>
              <w:t>6</w:t>
            </w:r>
          </w:p>
        </w:tc>
        <w:tc>
          <w:tcPr>
            <w:tcW w:w="2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c>
          <w:tcPr>
            <w:tcW w:w="5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r>
      <w:tr w:rsidR="006B7F52" w:rsidRPr="006B7F52" w:rsidTr="006B7F52">
        <w:trPr>
          <w:trHeight w:val="15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r>
              <w:rPr>
                <w:rFonts w:ascii="Times New Roman" w:eastAsia="Times New Roman" w:hAnsi="Times New Roman" w:cs="Times New Roman"/>
              </w:rPr>
              <w:t>7</w:t>
            </w:r>
          </w:p>
        </w:tc>
        <w:tc>
          <w:tcPr>
            <w:tcW w:w="2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c>
          <w:tcPr>
            <w:tcW w:w="5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r>
      <w:tr w:rsidR="006B7F52" w:rsidRPr="006B7F52" w:rsidTr="006B7F52">
        <w:trPr>
          <w:trHeight w:val="15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r>
              <w:rPr>
                <w:rFonts w:ascii="Times New Roman" w:eastAsia="Times New Roman" w:hAnsi="Times New Roman" w:cs="Times New Roman"/>
              </w:rPr>
              <w:t>8</w:t>
            </w:r>
          </w:p>
        </w:tc>
        <w:tc>
          <w:tcPr>
            <w:tcW w:w="2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c>
          <w:tcPr>
            <w:tcW w:w="5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r>
      <w:tr w:rsidR="006B7F52" w:rsidRPr="006B7F52" w:rsidTr="006B7F52">
        <w:trPr>
          <w:trHeight w:val="15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r>
              <w:rPr>
                <w:rFonts w:ascii="Times New Roman" w:eastAsia="Times New Roman" w:hAnsi="Times New Roman" w:cs="Times New Roman"/>
              </w:rPr>
              <w:t>9</w:t>
            </w:r>
          </w:p>
        </w:tc>
        <w:tc>
          <w:tcPr>
            <w:tcW w:w="2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c>
          <w:tcPr>
            <w:tcW w:w="5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r>
      <w:tr w:rsidR="006B7F52" w:rsidRPr="006B7F52" w:rsidTr="006B7F52">
        <w:trPr>
          <w:trHeight w:val="15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r>
              <w:rPr>
                <w:rFonts w:ascii="Times New Roman" w:eastAsia="Times New Roman" w:hAnsi="Times New Roman" w:cs="Times New Roman"/>
              </w:rPr>
              <w:t>10</w:t>
            </w:r>
          </w:p>
        </w:tc>
        <w:tc>
          <w:tcPr>
            <w:tcW w:w="2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c>
          <w:tcPr>
            <w:tcW w:w="5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r>
      <w:tr w:rsidR="006B7F52" w:rsidRPr="006B7F52" w:rsidTr="006B7F52">
        <w:trPr>
          <w:trHeight w:val="15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r>
              <w:rPr>
                <w:rFonts w:ascii="Times New Roman" w:eastAsia="Times New Roman" w:hAnsi="Times New Roman" w:cs="Times New Roman"/>
              </w:rPr>
              <w:t>11</w:t>
            </w:r>
          </w:p>
        </w:tc>
        <w:tc>
          <w:tcPr>
            <w:tcW w:w="2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c>
          <w:tcPr>
            <w:tcW w:w="5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r>
      <w:tr w:rsidR="006B7F52" w:rsidRPr="006B7F52" w:rsidTr="006B7F52">
        <w:trPr>
          <w:trHeight w:val="15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r>
              <w:rPr>
                <w:rFonts w:ascii="Times New Roman" w:eastAsia="Times New Roman" w:hAnsi="Times New Roman" w:cs="Times New Roman"/>
              </w:rPr>
              <w:t>12</w:t>
            </w:r>
          </w:p>
        </w:tc>
        <w:tc>
          <w:tcPr>
            <w:tcW w:w="2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c>
          <w:tcPr>
            <w:tcW w:w="5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r>
      <w:tr w:rsidR="006B7F52" w:rsidRPr="006B7F52" w:rsidTr="006B7F52">
        <w:trPr>
          <w:trHeight w:val="15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r>
              <w:rPr>
                <w:rFonts w:ascii="Times New Roman" w:eastAsia="Times New Roman" w:hAnsi="Times New Roman" w:cs="Times New Roman"/>
              </w:rPr>
              <w:t>13</w:t>
            </w:r>
          </w:p>
        </w:tc>
        <w:tc>
          <w:tcPr>
            <w:tcW w:w="2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c>
          <w:tcPr>
            <w:tcW w:w="5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r>
      <w:tr w:rsidR="006B7F52" w:rsidRPr="006B7F52" w:rsidTr="006B7F52">
        <w:trPr>
          <w:trHeight w:val="15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r>
              <w:rPr>
                <w:rFonts w:ascii="Times New Roman" w:eastAsia="Times New Roman" w:hAnsi="Times New Roman" w:cs="Times New Roman"/>
              </w:rPr>
              <w:t>14</w:t>
            </w:r>
          </w:p>
        </w:tc>
        <w:tc>
          <w:tcPr>
            <w:tcW w:w="2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c>
          <w:tcPr>
            <w:tcW w:w="5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r>
      <w:tr w:rsidR="006B7F52" w:rsidRPr="006B7F52" w:rsidTr="006B7F52">
        <w:trPr>
          <w:trHeight w:val="15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r>
              <w:rPr>
                <w:rFonts w:ascii="Times New Roman" w:eastAsia="Times New Roman" w:hAnsi="Times New Roman" w:cs="Times New Roman"/>
              </w:rPr>
              <w:t>15</w:t>
            </w:r>
          </w:p>
        </w:tc>
        <w:tc>
          <w:tcPr>
            <w:tcW w:w="2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c>
          <w:tcPr>
            <w:tcW w:w="5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r>
      <w:tr w:rsidR="006B7F52" w:rsidRPr="006B7F52" w:rsidTr="006B7F52">
        <w:trPr>
          <w:trHeight w:val="15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r>
              <w:rPr>
                <w:rFonts w:ascii="Times New Roman" w:eastAsia="Times New Roman" w:hAnsi="Times New Roman" w:cs="Times New Roman"/>
              </w:rPr>
              <w:t>16</w:t>
            </w:r>
          </w:p>
        </w:tc>
        <w:tc>
          <w:tcPr>
            <w:tcW w:w="2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c>
          <w:tcPr>
            <w:tcW w:w="5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r>
      <w:tr w:rsidR="006B7F52" w:rsidRPr="006B7F52" w:rsidTr="006B7F52">
        <w:trPr>
          <w:trHeight w:val="15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r>
              <w:rPr>
                <w:rFonts w:ascii="Times New Roman" w:eastAsia="Times New Roman" w:hAnsi="Times New Roman" w:cs="Times New Roman"/>
              </w:rPr>
              <w:t>17</w:t>
            </w:r>
          </w:p>
        </w:tc>
        <w:tc>
          <w:tcPr>
            <w:tcW w:w="2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c>
          <w:tcPr>
            <w:tcW w:w="5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r>
      <w:tr w:rsidR="006B7F52" w:rsidRPr="006B7F52" w:rsidTr="006B7F52">
        <w:trPr>
          <w:trHeight w:val="15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r>
              <w:rPr>
                <w:rFonts w:ascii="Times New Roman" w:eastAsia="Times New Roman" w:hAnsi="Times New Roman" w:cs="Times New Roman"/>
              </w:rPr>
              <w:t>18</w:t>
            </w:r>
          </w:p>
        </w:tc>
        <w:tc>
          <w:tcPr>
            <w:tcW w:w="2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c>
          <w:tcPr>
            <w:tcW w:w="5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r>
      <w:tr w:rsidR="006B7F52" w:rsidRPr="006B7F52" w:rsidTr="006B7F52">
        <w:trPr>
          <w:trHeight w:val="2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r>
              <w:rPr>
                <w:rFonts w:ascii="Times New Roman" w:eastAsia="Times New Roman" w:hAnsi="Times New Roman" w:cs="Times New Roman"/>
              </w:rPr>
              <w:lastRenderedPageBreak/>
              <w:t>19</w:t>
            </w:r>
          </w:p>
        </w:tc>
        <w:tc>
          <w:tcPr>
            <w:tcW w:w="2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c>
          <w:tcPr>
            <w:tcW w:w="5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r>
      <w:tr w:rsidR="006B7F52" w:rsidRPr="006B7F52" w:rsidTr="006B7F52">
        <w:trPr>
          <w:trHeight w:val="15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r>
              <w:rPr>
                <w:rFonts w:ascii="Times New Roman" w:eastAsia="Times New Roman" w:hAnsi="Times New Roman" w:cs="Times New Roman"/>
              </w:rPr>
              <w:t>20</w:t>
            </w:r>
          </w:p>
        </w:tc>
        <w:tc>
          <w:tcPr>
            <w:tcW w:w="2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c>
          <w:tcPr>
            <w:tcW w:w="5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r>
    </w:tbl>
    <w:p w:rsidR="006B7F52" w:rsidRPr="006B7F52" w:rsidRDefault="006B7F52" w:rsidP="006B7F52">
      <w:pPr>
        <w:rPr>
          <w:rFonts w:ascii="Times New Roman" w:eastAsia="Times New Roman" w:hAnsi="Times New Roman" w:cs="Times New Roman"/>
        </w:rPr>
      </w:pPr>
    </w:p>
    <w:p w:rsidR="006B7F52" w:rsidRDefault="006B7F52" w:rsidP="006B7F52">
      <w:pPr>
        <w:rPr>
          <w:rFonts w:ascii="Arial" w:eastAsia="Times New Roman" w:hAnsi="Arial" w:cs="Arial"/>
          <w:b/>
          <w:color w:val="000000"/>
        </w:rPr>
      </w:pPr>
    </w:p>
    <w:p w:rsidR="006B7F52" w:rsidRPr="006B7F52" w:rsidRDefault="006B7F52" w:rsidP="006B7F52">
      <w:pPr>
        <w:rPr>
          <w:rFonts w:ascii="Times New Roman" w:eastAsia="Times New Roman" w:hAnsi="Times New Roman" w:cs="Times New Roman"/>
          <w:b/>
        </w:rPr>
      </w:pPr>
      <w:r w:rsidRPr="006B7F52">
        <w:rPr>
          <w:rFonts w:ascii="Arial" w:eastAsia="Times New Roman" w:hAnsi="Arial" w:cs="Arial"/>
          <w:b/>
          <w:color w:val="000000"/>
        </w:rPr>
        <w:t>Put each organism from the table above in the correct column.</w:t>
      </w:r>
    </w:p>
    <w:p w:rsidR="006B7F52" w:rsidRPr="006B7F52" w:rsidRDefault="006B7F52" w:rsidP="006B7F52">
      <w:pPr>
        <w:rPr>
          <w:rFonts w:ascii="Times New Roman" w:eastAsia="Times New Roman" w:hAnsi="Times New Roman" w:cs="Times New Roman"/>
        </w:rPr>
      </w:pPr>
    </w:p>
    <w:tbl>
      <w:tblPr>
        <w:tblW w:w="10878" w:type="dxa"/>
        <w:tblCellMar>
          <w:top w:w="15" w:type="dxa"/>
          <w:left w:w="15" w:type="dxa"/>
          <w:bottom w:w="15" w:type="dxa"/>
          <w:right w:w="15" w:type="dxa"/>
        </w:tblCellMar>
        <w:tblLook w:val="04A0" w:firstRow="1" w:lastRow="0" w:firstColumn="1" w:lastColumn="0" w:noHBand="0" w:noVBand="1"/>
      </w:tblPr>
      <w:tblGrid>
        <w:gridCol w:w="2964"/>
        <w:gridCol w:w="5090"/>
        <w:gridCol w:w="2824"/>
      </w:tblGrid>
      <w:tr w:rsidR="006B7F52" w:rsidRPr="006B7F52" w:rsidTr="006B7F52">
        <w:trPr>
          <w:trHeight w:val="453"/>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rsidR="006B7F52" w:rsidRPr="006B7F52" w:rsidRDefault="006B7F52" w:rsidP="006B7F52">
            <w:pPr>
              <w:jc w:val="center"/>
              <w:rPr>
                <w:rFonts w:ascii="Times New Roman" w:eastAsia="Times New Roman" w:hAnsi="Times New Roman" w:cs="Times New Roman"/>
                <w:color w:val="000000" w:themeColor="text1"/>
              </w:rPr>
            </w:pPr>
            <w:r w:rsidRPr="006B7F52">
              <w:rPr>
                <w:rFonts w:ascii="Arial" w:eastAsia="Times New Roman" w:hAnsi="Arial" w:cs="Arial"/>
                <w:color w:val="000000" w:themeColor="text1"/>
              </w:rPr>
              <w:t>Asexual Reproduction</w:t>
            </w:r>
          </w:p>
        </w:tc>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rsidR="006B7F52" w:rsidRPr="006B7F52" w:rsidRDefault="006B7F52" w:rsidP="006B7F52">
            <w:pPr>
              <w:jc w:val="center"/>
              <w:rPr>
                <w:rFonts w:ascii="Times New Roman" w:eastAsia="Times New Roman" w:hAnsi="Times New Roman" w:cs="Times New Roman"/>
                <w:color w:val="000000" w:themeColor="text1"/>
              </w:rPr>
            </w:pPr>
            <w:r w:rsidRPr="006B7F52">
              <w:rPr>
                <w:rFonts w:ascii="Arial" w:eastAsia="Times New Roman" w:hAnsi="Arial" w:cs="Arial"/>
                <w:color w:val="000000" w:themeColor="text1"/>
              </w:rPr>
              <w:t>Both Asexual and Sexual Reproduction</w:t>
            </w:r>
          </w:p>
        </w:tc>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rsidR="006B7F52" w:rsidRPr="006B7F52" w:rsidRDefault="006B7F52" w:rsidP="006B7F52">
            <w:pPr>
              <w:jc w:val="center"/>
              <w:rPr>
                <w:rFonts w:ascii="Times New Roman" w:eastAsia="Times New Roman" w:hAnsi="Times New Roman" w:cs="Times New Roman"/>
                <w:color w:val="000000" w:themeColor="text1"/>
              </w:rPr>
            </w:pPr>
            <w:r w:rsidRPr="006B7F52">
              <w:rPr>
                <w:rFonts w:ascii="Arial" w:eastAsia="Times New Roman" w:hAnsi="Arial" w:cs="Arial"/>
                <w:color w:val="000000" w:themeColor="text1"/>
              </w:rPr>
              <w:t>Sexual Reproduction</w:t>
            </w:r>
          </w:p>
        </w:tc>
      </w:tr>
      <w:tr w:rsidR="006B7F52" w:rsidRPr="006B7F52" w:rsidTr="006B7F52">
        <w:trPr>
          <w:trHeight w:val="19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r>
      <w:tr w:rsidR="006B7F52" w:rsidRPr="006B7F52" w:rsidTr="006B7F52">
        <w:trPr>
          <w:trHeight w:val="11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r>
      <w:tr w:rsidR="006B7F52" w:rsidRPr="006B7F52" w:rsidTr="006B7F52">
        <w:trPr>
          <w:trHeight w:val="23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r>
      <w:tr w:rsidR="006B7F52" w:rsidRPr="006B7F52" w:rsidTr="006B7F52">
        <w:trPr>
          <w:trHeight w:val="23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r>
      <w:tr w:rsidR="006B7F52" w:rsidRPr="006B7F52" w:rsidTr="006B7F52">
        <w:trPr>
          <w:trHeight w:val="23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r>
      <w:tr w:rsidR="006B7F52" w:rsidRPr="006B7F52" w:rsidTr="006B7F52">
        <w:trPr>
          <w:trHeight w:val="23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r>
      <w:tr w:rsidR="006B7F52" w:rsidRPr="006B7F52" w:rsidTr="006B7F52">
        <w:trPr>
          <w:trHeight w:val="23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r>
      <w:tr w:rsidR="006B7F52" w:rsidRPr="006B7F52" w:rsidTr="006B7F52">
        <w:trPr>
          <w:trHeight w:val="23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r>
      <w:tr w:rsidR="006B7F52" w:rsidRPr="006B7F52" w:rsidTr="006B7F52">
        <w:trPr>
          <w:trHeight w:val="23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r>
      <w:tr w:rsidR="006B7F52" w:rsidRPr="006B7F52" w:rsidTr="006B7F52">
        <w:trPr>
          <w:trHeight w:val="23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r>
    </w:tbl>
    <w:p w:rsidR="006B7F52" w:rsidRDefault="006B7F52" w:rsidP="006B7F52">
      <w:pPr>
        <w:rPr>
          <w:rFonts w:ascii="Times New Roman" w:eastAsia="Times New Roman" w:hAnsi="Times New Roman" w:cs="Times New Roman"/>
          <w:b/>
        </w:rPr>
      </w:pPr>
    </w:p>
    <w:p w:rsidR="006B7F52" w:rsidRPr="006B7F52" w:rsidRDefault="006B7F52" w:rsidP="006B7F52">
      <w:pPr>
        <w:rPr>
          <w:rFonts w:ascii="Times New Roman" w:eastAsia="Times New Roman" w:hAnsi="Times New Roman" w:cs="Times New Roman"/>
          <w:b/>
        </w:rPr>
      </w:pPr>
    </w:p>
    <w:p w:rsidR="006B7F52" w:rsidRPr="006B7F52" w:rsidRDefault="006B7F52" w:rsidP="006B7F52">
      <w:pPr>
        <w:rPr>
          <w:rFonts w:ascii="Times New Roman" w:eastAsia="Times New Roman" w:hAnsi="Times New Roman" w:cs="Times New Roman"/>
          <w:b/>
        </w:rPr>
      </w:pPr>
      <w:r w:rsidRPr="006B7F52">
        <w:rPr>
          <w:rFonts w:ascii="Arial" w:eastAsia="Times New Roman" w:hAnsi="Arial" w:cs="Arial"/>
          <w:b/>
          <w:color w:val="000000"/>
        </w:rPr>
        <w:t>Summary:</w:t>
      </w:r>
    </w:p>
    <w:p w:rsidR="006B7F52" w:rsidRPr="006B7F52" w:rsidRDefault="006B7F52" w:rsidP="006B7F52">
      <w:pPr>
        <w:rPr>
          <w:rFonts w:ascii="Times New Roman" w:eastAsia="Times New Roman" w:hAnsi="Times New Roman" w:cs="Times New Roman"/>
        </w:rPr>
      </w:pPr>
    </w:p>
    <w:tbl>
      <w:tblPr>
        <w:tblW w:w="10919" w:type="dxa"/>
        <w:tblCellMar>
          <w:top w:w="15" w:type="dxa"/>
          <w:left w:w="15" w:type="dxa"/>
          <w:bottom w:w="15" w:type="dxa"/>
          <w:right w:w="15" w:type="dxa"/>
        </w:tblCellMar>
        <w:tblLook w:val="04A0" w:firstRow="1" w:lastRow="0" w:firstColumn="1" w:lastColumn="0" w:noHBand="0" w:noVBand="1"/>
      </w:tblPr>
      <w:tblGrid>
        <w:gridCol w:w="5580"/>
        <w:gridCol w:w="5339"/>
      </w:tblGrid>
      <w:tr w:rsidR="006B7F52" w:rsidRPr="006B7F52" w:rsidTr="006B7F52">
        <w:trPr>
          <w:trHeight w:val="824"/>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color w:val="000000" w:themeColor="text1"/>
              </w:rPr>
            </w:pPr>
            <w:r w:rsidRPr="006B7F52">
              <w:rPr>
                <w:rFonts w:ascii="Arial" w:eastAsia="Times New Roman" w:hAnsi="Arial" w:cs="Arial"/>
                <w:color w:val="000000" w:themeColor="text1"/>
              </w:rPr>
              <w:t xml:space="preserve">What keywords did you see for organisms that reproduce </w:t>
            </w:r>
            <w:r w:rsidRPr="006B7F52">
              <w:rPr>
                <w:rFonts w:ascii="Arial" w:eastAsia="Times New Roman" w:hAnsi="Arial" w:cs="Arial"/>
                <w:color w:val="000000" w:themeColor="text1"/>
                <w:sz w:val="36"/>
                <w:szCs w:val="36"/>
              </w:rPr>
              <w:t>ASEXUALLY</w:t>
            </w:r>
            <w:r w:rsidRPr="006B7F52">
              <w:rPr>
                <w:rFonts w:ascii="Arial" w:eastAsia="Times New Roman" w:hAnsi="Arial" w:cs="Arial"/>
                <w:color w:val="000000" w:themeColor="text1"/>
              </w:rPr>
              <w:t>?</w:t>
            </w:r>
          </w:p>
        </w:tc>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color w:val="000000" w:themeColor="text1"/>
              </w:rPr>
            </w:pPr>
            <w:r w:rsidRPr="006B7F52">
              <w:rPr>
                <w:rFonts w:ascii="Arial" w:eastAsia="Times New Roman" w:hAnsi="Arial" w:cs="Arial"/>
                <w:color w:val="000000" w:themeColor="text1"/>
              </w:rPr>
              <w:t xml:space="preserve">What keywords did you see for organisms that reproduce </w:t>
            </w:r>
            <w:r w:rsidRPr="006B7F52">
              <w:rPr>
                <w:rFonts w:ascii="Arial" w:eastAsia="Times New Roman" w:hAnsi="Arial" w:cs="Arial"/>
                <w:color w:val="000000" w:themeColor="text1"/>
                <w:sz w:val="36"/>
                <w:szCs w:val="36"/>
              </w:rPr>
              <w:t>SEXUALLY</w:t>
            </w:r>
            <w:r w:rsidRPr="006B7F52">
              <w:rPr>
                <w:rFonts w:ascii="Arial" w:eastAsia="Times New Roman" w:hAnsi="Arial" w:cs="Arial"/>
                <w:color w:val="000000" w:themeColor="text1"/>
              </w:rPr>
              <w:t>?</w:t>
            </w:r>
          </w:p>
        </w:tc>
        <w:bookmarkStart w:id="0" w:name="_GoBack"/>
        <w:bookmarkEnd w:id="0"/>
      </w:tr>
      <w:tr w:rsidR="006B7F52" w:rsidRPr="006B7F52" w:rsidTr="006B7F52">
        <w:trPr>
          <w:trHeight w:val="15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r>
      <w:tr w:rsidR="006B7F52" w:rsidRPr="006B7F52" w:rsidTr="006B7F52">
        <w:trPr>
          <w:trHeight w:val="533"/>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r w:rsidRPr="006B7F52">
              <w:rPr>
                <w:rFonts w:ascii="Arial" w:eastAsia="Times New Roman" w:hAnsi="Arial" w:cs="Arial"/>
                <w:color w:val="000000" w:themeColor="text1"/>
                <w:shd w:val="clear" w:color="auto" w:fill="E7E6E6" w:themeFill="background2"/>
              </w:rPr>
              <w:t>Write 1-3 sentences about what you have learned about sexual and asexual reproduction</w:t>
            </w:r>
            <w:r w:rsidRPr="006B7F52">
              <w:rPr>
                <w:rFonts w:ascii="Arial" w:eastAsia="Times New Roman" w:hAnsi="Arial" w:cs="Arial"/>
                <w:color w:val="000000"/>
              </w:rPr>
              <w:t>.</w:t>
            </w:r>
          </w:p>
        </w:tc>
      </w:tr>
      <w:tr w:rsidR="006B7F52" w:rsidRPr="006B7F52" w:rsidTr="006B7F52">
        <w:trPr>
          <w:trHeight w:val="1793"/>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7F52" w:rsidRPr="006B7F52" w:rsidRDefault="006B7F52" w:rsidP="006B7F52">
            <w:pPr>
              <w:rPr>
                <w:rFonts w:ascii="Times New Roman" w:eastAsia="Times New Roman" w:hAnsi="Times New Roman" w:cs="Times New Roman"/>
              </w:rPr>
            </w:pPr>
          </w:p>
        </w:tc>
      </w:tr>
    </w:tbl>
    <w:p w:rsidR="006B7F52" w:rsidRPr="006B7F52" w:rsidRDefault="006B7F52" w:rsidP="006B7F52">
      <w:pPr>
        <w:rPr>
          <w:rFonts w:ascii="Times New Roman" w:eastAsia="Times New Roman" w:hAnsi="Times New Roman" w:cs="Times New Roman"/>
        </w:rPr>
      </w:pPr>
    </w:p>
    <w:p w:rsidR="00B65F82" w:rsidRDefault="00B65F82"/>
    <w:sectPr w:rsidR="00B65F82" w:rsidSect="006B7F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F52"/>
    <w:rsid w:val="00096BAB"/>
    <w:rsid w:val="006B7F52"/>
    <w:rsid w:val="00B65F82"/>
    <w:rsid w:val="00E2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EBD26F"/>
  <w15:chartTrackingRefBased/>
  <w15:docId w15:val="{D1DAD06C-CB10-8C49-AA4C-7CDC8E25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B7F5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F5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B7F5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B7F52"/>
    <w:rPr>
      <w:color w:val="0000FF"/>
      <w:u w:val="single"/>
    </w:rPr>
  </w:style>
  <w:style w:type="character" w:styleId="UnresolvedMention">
    <w:name w:val="Unresolved Mention"/>
    <w:basedOn w:val="DefaultParagraphFont"/>
    <w:uiPriority w:val="99"/>
    <w:rsid w:val="006B7F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407876">
      <w:bodyDiv w:val="1"/>
      <w:marLeft w:val="0"/>
      <w:marRight w:val="0"/>
      <w:marTop w:val="0"/>
      <w:marBottom w:val="0"/>
      <w:divBdr>
        <w:top w:val="none" w:sz="0" w:space="0" w:color="auto"/>
        <w:left w:val="none" w:sz="0" w:space="0" w:color="auto"/>
        <w:bottom w:val="none" w:sz="0" w:space="0" w:color="auto"/>
        <w:right w:val="none" w:sz="0" w:space="0" w:color="auto"/>
      </w:divBdr>
      <w:divsChild>
        <w:div w:id="606501594">
          <w:marLeft w:val="0"/>
          <w:marRight w:val="0"/>
          <w:marTop w:val="0"/>
          <w:marBottom w:val="0"/>
          <w:divBdr>
            <w:top w:val="none" w:sz="0" w:space="0" w:color="auto"/>
            <w:left w:val="none" w:sz="0" w:space="0" w:color="auto"/>
            <w:bottom w:val="none" w:sz="0" w:space="0" w:color="auto"/>
            <w:right w:val="none" w:sz="0" w:space="0" w:color="auto"/>
          </w:divBdr>
        </w:div>
      </w:divsChild>
    </w:div>
    <w:div w:id="1793749259">
      <w:bodyDiv w:val="1"/>
      <w:marLeft w:val="0"/>
      <w:marRight w:val="0"/>
      <w:marTop w:val="0"/>
      <w:marBottom w:val="0"/>
      <w:divBdr>
        <w:top w:val="none" w:sz="0" w:space="0" w:color="auto"/>
        <w:left w:val="none" w:sz="0" w:space="0" w:color="auto"/>
        <w:bottom w:val="none" w:sz="0" w:space="0" w:color="auto"/>
        <w:right w:val="none" w:sz="0" w:space="0" w:color="auto"/>
      </w:divBdr>
      <w:divsChild>
        <w:div w:id="969937085">
          <w:marLeft w:val="0"/>
          <w:marRight w:val="0"/>
          <w:marTop w:val="0"/>
          <w:marBottom w:val="0"/>
          <w:divBdr>
            <w:top w:val="none" w:sz="0" w:space="0" w:color="auto"/>
            <w:left w:val="none" w:sz="0" w:space="0" w:color="auto"/>
            <w:bottom w:val="none" w:sz="0" w:space="0" w:color="auto"/>
            <w:right w:val="none" w:sz="0" w:space="0" w:color="auto"/>
          </w:divBdr>
        </w:div>
        <w:div w:id="11734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arn.genetics.utah.edu/content/basics/rep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Iron Co Schools</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2018-03-07T01:40:00Z</dcterms:created>
  <dcterms:modified xsi:type="dcterms:W3CDTF">2018-03-07T01:51:00Z</dcterms:modified>
</cp:coreProperties>
</file>